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BB47E" w14:textId="0B6125BD" w:rsidR="00F564D6" w:rsidRPr="00AF4A49" w:rsidRDefault="00F564D6" w:rsidP="007D37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Semibold" w:hAnsi="Arial" w:cs="Arial"/>
          <w:b/>
          <w:sz w:val="28"/>
          <w:szCs w:val="28"/>
        </w:rPr>
      </w:pPr>
      <w:r w:rsidRPr="00AF4A49">
        <w:rPr>
          <w:rFonts w:ascii="Arial" w:eastAsia="MyriadPro-Semibold" w:hAnsi="Arial" w:cs="Arial"/>
          <w:b/>
          <w:sz w:val="28"/>
          <w:szCs w:val="28"/>
        </w:rPr>
        <w:t>Avis d’attribution de march</w:t>
      </w:r>
      <w:r w:rsidR="009D3AF2" w:rsidRPr="00AF4A49">
        <w:rPr>
          <w:rFonts w:ascii="Arial" w:eastAsia="MyriadPro-Semibold" w:hAnsi="Arial" w:cs="Arial"/>
          <w:b/>
          <w:sz w:val="28"/>
          <w:szCs w:val="28"/>
        </w:rPr>
        <w:t>é</w:t>
      </w:r>
    </w:p>
    <w:p w14:paraId="62F84274" w14:textId="77777777" w:rsid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3586222B" w14:textId="77777777" w:rsidR="003762D5" w:rsidRPr="00AF4A49" w:rsidRDefault="003762D5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2F059F4E" w14:textId="77777777" w:rsidR="002F71E9" w:rsidRPr="00AF4A49" w:rsidRDefault="002F71E9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5F5B8481" w14:textId="18B0D80F" w:rsidR="00F3230D" w:rsidRPr="00AF4A49" w:rsidRDefault="00F3230D" w:rsidP="00F3230D">
      <w:pPr>
        <w:spacing w:after="0"/>
        <w:rPr>
          <w:rFonts w:ascii="Arial" w:hAnsi="Arial" w:cs="Arial"/>
          <w:b/>
          <w:sz w:val="18"/>
          <w:szCs w:val="18"/>
        </w:rPr>
      </w:pPr>
      <w:r w:rsidRPr="00AF4A49">
        <w:rPr>
          <w:rFonts w:ascii="Arial" w:hAnsi="Arial" w:cs="Arial"/>
          <w:b/>
          <w:sz w:val="18"/>
          <w:szCs w:val="18"/>
        </w:rPr>
        <w:t>Identification de l’acheteur</w:t>
      </w:r>
    </w:p>
    <w:p w14:paraId="54F73309" w14:textId="77777777" w:rsidR="00F3230D" w:rsidRPr="00AF4A49" w:rsidRDefault="00F3230D" w:rsidP="00F3230D">
      <w:pPr>
        <w:spacing w:after="0"/>
        <w:rPr>
          <w:rFonts w:ascii="Arial" w:hAnsi="Arial" w:cs="Arial"/>
          <w:sz w:val="18"/>
          <w:szCs w:val="18"/>
        </w:rPr>
      </w:pPr>
    </w:p>
    <w:p w14:paraId="50BFDC5E" w14:textId="77777777" w:rsidR="00F3230D" w:rsidRPr="00AF4A49" w:rsidRDefault="00F3230D" w:rsidP="00F3230D">
      <w:pPr>
        <w:spacing w:after="0"/>
        <w:rPr>
          <w:rFonts w:ascii="Arial" w:hAnsi="Arial" w:cs="Arial"/>
          <w:sz w:val="18"/>
          <w:szCs w:val="18"/>
        </w:rPr>
      </w:pPr>
      <w:r w:rsidRPr="00AF4A49">
        <w:rPr>
          <w:rFonts w:ascii="Arial" w:hAnsi="Arial" w:cs="Arial"/>
          <w:sz w:val="18"/>
          <w:szCs w:val="18"/>
        </w:rPr>
        <w:t>Office de Tourisme de Roquebrune-sur-Argens</w:t>
      </w:r>
    </w:p>
    <w:p w14:paraId="6B75D551" w14:textId="31F5F906" w:rsidR="00F3230D" w:rsidRPr="00AF4A49" w:rsidRDefault="00F3230D" w:rsidP="00F3230D">
      <w:pPr>
        <w:spacing w:after="0"/>
        <w:rPr>
          <w:rFonts w:ascii="Arial" w:hAnsi="Arial" w:cs="Arial"/>
          <w:sz w:val="18"/>
          <w:szCs w:val="18"/>
        </w:rPr>
      </w:pPr>
      <w:r w:rsidRPr="00AF4A49">
        <w:rPr>
          <w:rFonts w:ascii="Arial" w:hAnsi="Arial" w:cs="Arial"/>
          <w:sz w:val="18"/>
          <w:szCs w:val="18"/>
        </w:rPr>
        <w:t>SIRET : 83044707400014</w:t>
      </w:r>
    </w:p>
    <w:p w14:paraId="789AF65F" w14:textId="77777777" w:rsidR="006A5516" w:rsidRPr="00AF4A49" w:rsidRDefault="006A551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4417D6EA" w14:textId="313B07B3" w:rsidR="00F564D6" w:rsidRPr="00AF4A4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Objet</w:t>
      </w:r>
    </w:p>
    <w:p w14:paraId="619C9810" w14:textId="77777777" w:rsidR="00F564D6" w:rsidRPr="00AF4A4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202592C0" w14:textId="65F68D25" w:rsidR="00F3230D" w:rsidRPr="00AF4A49" w:rsidRDefault="00F3230D" w:rsidP="00BA010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F4A49">
        <w:rPr>
          <w:rFonts w:ascii="Arial" w:hAnsi="Arial" w:cs="Arial"/>
          <w:b/>
          <w:bCs/>
          <w:sz w:val="18"/>
          <w:szCs w:val="18"/>
        </w:rPr>
        <w:t>TRANSPORTS TOURISTIQUES 202</w:t>
      </w:r>
      <w:r w:rsidR="00877981">
        <w:rPr>
          <w:rFonts w:ascii="Arial" w:hAnsi="Arial" w:cs="Arial"/>
          <w:b/>
          <w:bCs/>
          <w:sz w:val="18"/>
          <w:szCs w:val="18"/>
        </w:rPr>
        <w:t>4</w:t>
      </w:r>
      <w:r w:rsidRPr="00AF4A49">
        <w:rPr>
          <w:rFonts w:ascii="Arial" w:hAnsi="Arial" w:cs="Arial"/>
          <w:b/>
          <w:bCs/>
          <w:sz w:val="18"/>
          <w:szCs w:val="18"/>
        </w:rPr>
        <w:t xml:space="preserve"> :</w:t>
      </w:r>
      <w:r w:rsidR="00BA01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F4A49">
        <w:rPr>
          <w:rFonts w:ascii="Arial" w:hAnsi="Arial" w:cs="Arial"/>
          <w:b/>
          <w:bCs/>
          <w:sz w:val="18"/>
          <w:szCs w:val="18"/>
        </w:rPr>
        <w:t xml:space="preserve">LOCATION D’UN </w:t>
      </w:r>
      <w:r w:rsidR="00877981">
        <w:rPr>
          <w:rFonts w:ascii="Arial" w:hAnsi="Arial" w:cs="Arial"/>
          <w:b/>
          <w:bCs/>
          <w:sz w:val="18"/>
          <w:szCs w:val="18"/>
        </w:rPr>
        <w:t xml:space="preserve">SSV </w:t>
      </w:r>
      <w:r w:rsidR="00BA0101">
        <w:rPr>
          <w:rFonts w:ascii="Arial" w:hAnsi="Arial" w:cs="Arial"/>
          <w:b/>
          <w:bCs/>
          <w:sz w:val="18"/>
          <w:szCs w:val="18"/>
        </w:rPr>
        <w:t xml:space="preserve">AVEC </w:t>
      </w:r>
      <w:r w:rsidRPr="00AF4A49">
        <w:rPr>
          <w:rFonts w:ascii="Arial" w:hAnsi="Arial" w:cs="Arial"/>
          <w:b/>
          <w:bCs/>
          <w:sz w:val="18"/>
          <w:szCs w:val="18"/>
        </w:rPr>
        <w:t>CHAUFFEUR A</w:t>
      </w:r>
      <w:r w:rsidR="00877981">
        <w:rPr>
          <w:rFonts w:ascii="Arial" w:hAnsi="Arial" w:cs="Arial"/>
          <w:b/>
          <w:bCs/>
          <w:sz w:val="18"/>
          <w:szCs w:val="18"/>
        </w:rPr>
        <w:t xml:space="preserve"> LA BOUVERIE</w:t>
      </w:r>
    </w:p>
    <w:p w14:paraId="4EB09FCA" w14:textId="77777777" w:rsidR="00BA0101" w:rsidRDefault="00BA0101" w:rsidP="004665D5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77686607" w14:textId="780188EE" w:rsidR="00834A28" w:rsidRPr="00AF4A49" w:rsidRDefault="004665D5" w:rsidP="00BA0101">
      <w:pPr>
        <w:spacing w:after="0"/>
        <w:rPr>
          <w:rFonts w:ascii="Arial" w:hAnsi="Arial" w:cs="Arial"/>
          <w:sz w:val="18"/>
          <w:szCs w:val="18"/>
        </w:rPr>
      </w:pPr>
      <w:r w:rsidRPr="00AF4A49">
        <w:rPr>
          <w:rFonts w:ascii="Arial" w:hAnsi="Arial" w:cs="Arial"/>
          <w:sz w:val="18"/>
          <w:szCs w:val="18"/>
          <w:u w:val="single"/>
        </w:rPr>
        <w:t>Code CPV :</w:t>
      </w:r>
      <w:r w:rsidR="00BA0101">
        <w:rPr>
          <w:rFonts w:ascii="Arial" w:hAnsi="Arial" w:cs="Arial"/>
          <w:sz w:val="18"/>
          <w:szCs w:val="18"/>
          <w:u w:val="single"/>
        </w:rPr>
        <w:t xml:space="preserve"> </w:t>
      </w:r>
      <w:r w:rsidR="00834A28" w:rsidRPr="00AF4A49">
        <w:rPr>
          <w:rFonts w:ascii="Arial" w:hAnsi="Arial" w:cs="Arial"/>
          <w:sz w:val="18"/>
          <w:szCs w:val="18"/>
          <w:u w:val="single"/>
          <w:lang w:val="x-none"/>
        </w:rPr>
        <w:t>Objet principal</w:t>
      </w:r>
      <w:r w:rsidR="00834A28" w:rsidRPr="00AF4A49">
        <w:rPr>
          <w:rFonts w:ascii="Arial" w:hAnsi="Arial" w:cs="Arial"/>
          <w:sz w:val="18"/>
          <w:szCs w:val="18"/>
          <w:lang w:val="x-none"/>
        </w:rPr>
        <w:t xml:space="preserve"> :</w:t>
      </w:r>
      <w:r w:rsidR="00F3230D" w:rsidRPr="00AF4A49">
        <w:rPr>
          <w:rFonts w:ascii="Arial" w:hAnsi="Arial" w:cs="Arial"/>
          <w:sz w:val="18"/>
          <w:szCs w:val="18"/>
          <w:lang w:eastAsia="x-none"/>
        </w:rPr>
        <w:t xml:space="preserve"> </w:t>
      </w:r>
      <w:r w:rsidR="00F3230D" w:rsidRPr="00AF4A49">
        <w:rPr>
          <w:rFonts w:ascii="Arial" w:hAnsi="Arial" w:cs="Arial"/>
          <w:sz w:val="18"/>
          <w:szCs w:val="18"/>
        </w:rPr>
        <w:t>6017</w:t>
      </w:r>
      <w:r w:rsidR="003762D5">
        <w:rPr>
          <w:rFonts w:ascii="Arial" w:hAnsi="Arial" w:cs="Arial"/>
          <w:sz w:val="18"/>
          <w:szCs w:val="18"/>
        </w:rPr>
        <w:t>0</w:t>
      </w:r>
      <w:r w:rsidR="00F3230D" w:rsidRPr="00AF4A49">
        <w:rPr>
          <w:rFonts w:ascii="Arial" w:hAnsi="Arial" w:cs="Arial"/>
          <w:sz w:val="18"/>
          <w:szCs w:val="18"/>
        </w:rPr>
        <w:t>000-</w:t>
      </w:r>
      <w:r w:rsidR="003762D5">
        <w:rPr>
          <w:rFonts w:ascii="Arial" w:hAnsi="Arial" w:cs="Arial"/>
          <w:sz w:val="18"/>
          <w:szCs w:val="18"/>
        </w:rPr>
        <w:t>0</w:t>
      </w:r>
      <w:r w:rsidR="00F3230D" w:rsidRPr="00AF4A49">
        <w:rPr>
          <w:rFonts w:ascii="Arial" w:hAnsi="Arial" w:cs="Arial"/>
          <w:sz w:val="18"/>
          <w:szCs w:val="18"/>
        </w:rPr>
        <w:t xml:space="preserve"> Location d</w:t>
      </w:r>
      <w:r w:rsidR="003762D5">
        <w:rPr>
          <w:rFonts w:ascii="Arial" w:hAnsi="Arial" w:cs="Arial"/>
          <w:sz w:val="18"/>
          <w:szCs w:val="18"/>
        </w:rPr>
        <w:t>e véhicules de transport de personnes</w:t>
      </w:r>
      <w:r w:rsidR="00F3230D" w:rsidRPr="00AF4A49">
        <w:rPr>
          <w:rFonts w:ascii="Arial" w:hAnsi="Arial" w:cs="Arial"/>
          <w:sz w:val="18"/>
          <w:szCs w:val="18"/>
        </w:rPr>
        <w:t xml:space="preserve"> avec chauffeur</w:t>
      </w:r>
      <w:r w:rsidR="00834A28" w:rsidRPr="00AF4A49">
        <w:rPr>
          <w:rFonts w:ascii="Arial" w:hAnsi="Arial" w:cs="Arial"/>
          <w:sz w:val="18"/>
          <w:szCs w:val="18"/>
          <w:lang w:val="x-none"/>
        </w:rPr>
        <w:t>.</w:t>
      </w:r>
    </w:p>
    <w:p w14:paraId="399B88BE" w14:textId="02A04693" w:rsidR="004665D5" w:rsidRPr="00AF4A49" w:rsidRDefault="004665D5" w:rsidP="004665D5">
      <w:pPr>
        <w:spacing w:after="0"/>
        <w:rPr>
          <w:rFonts w:ascii="Arial" w:hAnsi="Arial" w:cs="Arial"/>
          <w:sz w:val="18"/>
          <w:szCs w:val="18"/>
        </w:rPr>
      </w:pPr>
      <w:r w:rsidRPr="00AF4A49">
        <w:rPr>
          <w:rFonts w:ascii="Arial" w:hAnsi="Arial" w:cs="Arial"/>
          <w:sz w:val="18"/>
          <w:szCs w:val="18"/>
          <w:u w:val="single"/>
        </w:rPr>
        <w:t>Type de marché</w:t>
      </w:r>
      <w:r w:rsidR="00BA0101">
        <w:rPr>
          <w:rFonts w:ascii="Arial" w:hAnsi="Arial" w:cs="Arial"/>
          <w:sz w:val="18"/>
          <w:szCs w:val="18"/>
          <w:u w:val="single"/>
        </w:rPr>
        <w:t> :</w:t>
      </w:r>
      <w:r w:rsidR="00BA0101">
        <w:rPr>
          <w:rFonts w:ascii="Arial" w:hAnsi="Arial" w:cs="Arial"/>
          <w:sz w:val="18"/>
          <w:szCs w:val="18"/>
        </w:rPr>
        <w:t xml:space="preserve"> </w:t>
      </w:r>
      <w:r w:rsidR="00F3230D" w:rsidRPr="00AF4A49">
        <w:rPr>
          <w:rFonts w:ascii="Arial" w:hAnsi="Arial" w:cs="Arial"/>
          <w:sz w:val="18"/>
          <w:szCs w:val="18"/>
        </w:rPr>
        <w:t>Fournitures</w:t>
      </w:r>
    </w:p>
    <w:p w14:paraId="172EE40F" w14:textId="7DD3F35B" w:rsidR="004665D5" w:rsidRPr="00AF4A49" w:rsidRDefault="004665D5" w:rsidP="004665D5">
      <w:pPr>
        <w:spacing w:after="0"/>
        <w:rPr>
          <w:rFonts w:ascii="Arial" w:hAnsi="Arial" w:cs="Arial"/>
          <w:sz w:val="18"/>
          <w:szCs w:val="18"/>
        </w:rPr>
      </w:pPr>
      <w:r w:rsidRPr="00AF4A49">
        <w:rPr>
          <w:rFonts w:ascii="Arial" w:hAnsi="Arial" w:cs="Arial"/>
          <w:sz w:val="18"/>
          <w:szCs w:val="18"/>
          <w:u w:val="single"/>
        </w:rPr>
        <w:t>Description succincte</w:t>
      </w:r>
    </w:p>
    <w:p w14:paraId="675240BA" w14:textId="472BEFCE" w:rsidR="00BA0101" w:rsidRPr="00BA0101" w:rsidRDefault="003762D5" w:rsidP="00BA01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0F92">
        <w:rPr>
          <w:rFonts w:ascii="Arial" w:hAnsi="Arial" w:cs="Arial"/>
          <w:sz w:val="18"/>
          <w:szCs w:val="18"/>
        </w:rPr>
        <w:t>Location d’un SSV avec chauffeur, véhicule de type SSV électrique, 4 roues motrices, pour satisfaire le transport gratuit de 8 personnes + le chauffeur (9 places en tout)</w:t>
      </w:r>
      <w:r>
        <w:rPr>
          <w:rFonts w:ascii="Arial" w:hAnsi="Arial" w:cs="Arial"/>
          <w:sz w:val="18"/>
          <w:szCs w:val="18"/>
        </w:rPr>
        <w:t>.</w:t>
      </w:r>
    </w:p>
    <w:p w14:paraId="2316A773" w14:textId="7B9B9483" w:rsidR="004665D5" w:rsidRPr="00AF4A49" w:rsidRDefault="004665D5" w:rsidP="004665D5">
      <w:p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18"/>
          <w:szCs w:val="18"/>
        </w:rPr>
      </w:pPr>
      <w:r w:rsidRPr="00AF4A49">
        <w:rPr>
          <w:rFonts w:ascii="Arial" w:eastAsia="MyriadPro-Semibold" w:hAnsi="Arial" w:cs="Arial"/>
          <w:sz w:val="18"/>
          <w:szCs w:val="18"/>
          <w:u w:val="single"/>
        </w:rPr>
        <w:t>Valeur totale du marché</w:t>
      </w:r>
      <w:r w:rsidR="00834A28" w:rsidRPr="00AF4A49">
        <w:rPr>
          <w:rFonts w:ascii="Arial" w:eastAsia="MyriadPro-Semibold" w:hAnsi="Arial" w:cs="Arial"/>
          <w:sz w:val="18"/>
          <w:szCs w:val="18"/>
          <w:u w:val="single"/>
        </w:rPr>
        <w:t> :</w:t>
      </w:r>
      <w:r w:rsidRPr="00AF4A49">
        <w:rPr>
          <w:rFonts w:ascii="Arial" w:eastAsia="MyriadPro-Light" w:hAnsi="Arial" w:cs="Arial"/>
          <w:sz w:val="18"/>
          <w:szCs w:val="18"/>
        </w:rPr>
        <w:t xml:space="preserve"> </w:t>
      </w:r>
      <w:r w:rsidR="003762D5">
        <w:rPr>
          <w:rFonts w:ascii="Arial" w:eastAsia="MyriadPro-Light" w:hAnsi="Arial" w:cs="Arial"/>
          <w:sz w:val="18"/>
          <w:szCs w:val="18"/>
        </w:rPr>
        <w:t>20</w:t>
      </w:r>
      <w:r w:rsidR="00BA0101">
        <w:rPr>
          <w:rFonts w:ascii="Arial" w:eastAsia="MyriadPro-Light" w:hAnsi="Arial" w:cs="Arial"/>
          <w:sz w:val="18"/>
          <w:szCs w:val="18"/>
        </w:rPr>
        <w:t> </w:t>
      </w:r>
      <w:r w:rsidR="003762D5">
        <w:rPr>
          <w:rFonts w:ascii="Arial" w:eastAsia="MyriadPro-Light" w:hAnsi="Arial" w:cs="Arial"/>
          <w:sz w:val="18"/>
          <w:szCs w:val="18"/>
        </w:rPr>
        <w:t>356</w:t>
      </w:r>
      <w:r w:rsidR="00BA0101">
        <w:rPr>
          <w:rFonts w:ascii="Arial" w:eastAsia="MyriadPro-Light" w:hAnsi="Arial" w:cs="Arial"/>
          <w:sz w:val="18"/>
          <w:szCs w:val="18"/>
        </w:rPr>
        <w:t>.00 € HT</w:t>
      </w:r>
    </w:p>
    <w:p w14:paraId="78E1DBB6" w14:textId="77777777" w:rsid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41D91577" w14:textId="77777777" w:rsidR="003762D5" w:rsidRPr="00AF4A49" w:rsidRDefault="003762D5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0BB6D2ED" w14:textId="47F1CE5E" w:rsidR="0053076C" w:rsidRPr="00AF4A49" w:rsidRDefault="00F564D6" w:rsidP="004665D5">
      <w:pPr>
        <w:spacing w:after="0"/>
        <w:rPr>
          <w:rFonts w:ascii="Arial" w:hAnsi="Arial" w:cs="Arial"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Description</w:t>
      </w:r>
    </w:p>
    <w:p w14:paraId="1D9DEE5E" w14:textId="27E6BA41" w:rsidR="00B24BD1" w:rsidRPr="00BA0101" w:rsidRDefault="004665D5" w:rsidP="00BA0101">
      <w:pPr>
        <w:spacing w:after="0"/>
        <w:rPr>
          <w:rFonts w:ascii="Arial" w:hAnsi="Arial" w:cs="Arial"/>
          <w:sz w:val="18"/>
          <w:szCs w:val="18"/>
        </w:rPr>
      </w:pPr>
      <w:r w:rsidRPr="00BA0101">
        <w:rPr>
          <w:rFonts w:ascii="Arial" w:hAnsi="Arial" w:cs="Arial"/>
          <w:sz w:val="18"/>
          <w:szCs w:val="18"/>
          <w:u w:val="single"/>
        </w:rPr>
        <w:t>Critères d’attribution :</w:t>
      </w:r>
      <w:r w:rsidR="00BA0101" w:rsidRPr="00BA0101">
        <w:rPr>
          <w:rFonts w:ascii="Arial" w:hAnsi="Arial" w:cs="Arial"/>
          <w:sz w:val="18"/>
          <w:szCs w:val="18"/>
        </w:rPr>
        <w:t xml:space="preserve"> 1/ </w:t>
      </w:r>
      <w:r w:rsidR="003762D5">
        <w:rPr>
          <w:rFonts w:ascii="Arial" w:hAnsi="Arial" w:cs="Arial"/>
          <w:sz w:val="18"/>
          <w:szCs w:val="18"/>
        </w:rPr>
        <w:t>P</w:t>
      </w:r>
      <w:r w:rsidR="00BA0101" w:rsidRPr="00BA0101">
        <w:rPr>
          <w:rFonts w:ascii="Arial" w:hAnsi="Arial" w:cs="Arial"/>
          <w:sz w:val="18"/>
          <w:szCs w:val="18"/>
        </w:rPr>
        <w:t>rix (</w:t>
      </w:r>
      <w:r w:rsidR="003762D5">
        <w:rPr>
          <w:rFonts w:ascii="Arial" w:hAnsi="Arial" w:cs="Arial"/>
          <w:sz w:val="18"/>
          <w:szCs w:val="18"/>
        </w:rPr>
        <w:t>5</w:t>
      </w:r>
      <w:r w:rsidR="00BA0101" w:rsidRPr="00BA0101">
        <w:rPr>
          <w:rFonts w:ascii="Arial" w:hAnsi="Arial" w:cs="Arial"/>
          <w:sz w:val="18"/>
          <w:szCs w:val="18"/>
        </w:rPr>
        <w:t xml:space="preserve">0%) - 2/ </w:t>
      </w:r>
      <w:r w:rsidR="003762D5">
        <w:rPr>
          <w:rFonts w:ascii="Arial" w:hAnsi="Arial" w:cs="Arial"/>
          <w:sz w:val="18"/>
          <w:szCs w:val="18"/>
        </w:rPr>
        <w:t>V</w:t>
      </w:r>
      <w:r w:rsidR="00BA0101" w:rsidRPr="00BA0101">
        <w:rPr>
          <w:rFonts w:ascii="Arial" w:hAnsi="Arial" w:cs="Arial"/>
          <w:sz w:val="18"/>
          <w:szCs w:val="18"/>
        </w:rPr>
        <w:t>aleur technique (</w:t>
      </w:r>
      <w:r w:rsidR="003762D5">
        <w:rPr>
          <w:rFonts w:ascii="Arial" w:hAnsi="Arial" w:cs="Arial"/>
          <w:sz w:val="18"/>
          <w:szCs w:val="18"/>
        </w:rPr>
        <w:t>3</w:t>
      </w:r>
      <w:r w:rsidR="00BA0101" w:rsidRPr="00BA0101">
        <w:rPr>
          <w:rFonts w:ascii="Arial" w:hAnsi="Arial" w:cs="Arial"/>
          <w:sz w:val="18"/>
          <w:szCs w:val="18"/>
        </w:rPr>
        <w:t xml:space="preserve">0%) - 3/ </w:t>
      </w:r>
      <w:r w:rsidR="003762D5">
        <w:rPr>
          <w:rFonts w:ascii="Arial" w:hAnsi="Arial" w:cs="Arial"/>
          <w:sz w:val="18"/>
          <w:szCs w:val="18"/>
        </w:rPr>
        <w:t>V</w:t>
      </w:r>
      <w:r w:rsidR="00BA0101" w:rsidRPr="00BA0101">
        <w:rPr>
          <w:rFonts w:ascii="Arial" w:hAnsi="Arial" w:cs="Arial"/>
          <w:sz w:val="18"/>
          <w:szCs w:val="18"/>
        </w:rPr>
        <w:t>aleur environnementale (20%)</w:t>
      </w:r>
    </w:p>
    <w:p w14:paraId="4B3159B2" w14:textId="50AA26B9" w:rsidR="005F0273" w:rsidRPr="00AF4A49" w:rsidRDefault="00C55116" w:rsidP="00BA010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4A49">
        <w:rPr>
          <w:rFonts w:ascii="Arial" w:eastAsia="Times New Roman" w:hAnsi="Arial" w:cs="Arial"/>
          <w:sz w:val="18"/>
          <w:szCs w:val="18"/>
          <w:u w:val="single"/>
        </w:rPr>
        <w:t>Durée</w:t>
      </w:r>
      <w:r w:rsidR="005F0273" w:rsidRPr="00AF4A49">
        <w:rPr>
          <w:rFonts w:ascii="Arial" w:eastAsia="Times New Roman" w:hAnsi="Arial" w:cs="Arial"/>
          <w:sz w:val="18"/>
          <w:szCs w:val="18"/>
          <w:u w:val="single"/>
        </w:rPr>
        <w:t xml:space="preserve"> du marché </w:t>
      </w:r>
      <w:r w:rsidRPr="00AF4A49">
        <w:rPr>
          <w:rFonts w:ascii="Arial" w:eastAsia="Times New Roman" w:hAnsi="Arial" w:cs="Arial"/>
          <w:sz w:val="18"/>
          <w:szCs w:val="18"/>
          <w:u w:val="single"/>
        </w:rPr>
        <w:t>:</w:t>
      </w:r>
      <w:bookmarkStart w:id="0" w:name="_Hlk85099413"/>
      <w:r w:rsidR="005F0273" w:rsidRPr="00AF4A49">
        <w:rPr>
          <w:rFonts w:ascii="Arial" w:hAnsi="Arial" w:cs="Arial"/>
          <w:sz w:val="18"/>
          <w:szCs w:val="18"/>
        </w:rPr>
        <w:t xml:space="preserve"> </w:t>
      </w:r>
      <w:r w:rsidR="003762D5">
        <w:rPr>
          <w:rFonts w:ascii="Arial" w:hAnsi="Arial" w:cs="Arial"/>
          <w:sz w:val="18"/>
          <w:szCs w:val="18"/>
        </w:rPr>
        <w:t>3</w:t>
      </w:r>
      <w:r w:rsidR="005F0273" w:rsidRPr="00AF4A49">
        <w:rPr>
          <w:rFonts w:ascii="Arial" w:hAnsi="Arial" w:cs="Arial"/>
          <w:sz w:val="18"/>
          <w:szCs w:val="18"/>
        </w:rPr>
        <w:t xml:space="preserve"> juillet 202</w:t>
      </w:r>
      <w:r w:rsidR="003762D5">
        <w:rPr>
          <w:rFonts w:ascii="Arial" w:hAnsi="Arial" w:cs="Arial"/>
          <w:sz w:val="18"/>
          <w:szCs w:val="18"/>
        </w:rPr>
        <w:t>4</w:t>
      </w:r>
      <w:r w:rsidR="005F0273" w:rsidRPr="00AF4A49">
        <w:rPr>
          <w:rFonts w:ascii="Arial" w:hAnsi="Arial" w:cs="Arial"/>
          <w:sz w:val="18"/>
          <w:szCs w:val="18"/>
        </w:rPr>
        <w:t xml:space="preserve"> au </w:t>
      </w:r>
      <w:r w:rsidR="00BA0101">
        <w:rPr>
          <w:rFonts w:ascii="Arial" w:hAnsi="Arial" w:cs="Arial"/>
          <w:sz w:val="18"/>
          <w:szCs w:val="18"/>
        </w:rPr>
        <w:t>6</w:t>
      </w:r>
      <w:r w:rsidR="005F0273" w:rsidRPr="00AF4A49">
        <w:rPr>
          <w:rFonts w:ascii="Arial" w:hAnsi="Arial" w:cs="Arial"/>
          <w:sz w:val="18"/>
          <w:szCs w:val="18"/>
        </w:rPr>
        <w:t xml:space="preserve"> </w:t>
      </w:r>
      <w:r w:rsidR="003762D5">
        <w:rPr>
          <w:rFonts w:ascii="Arial" w:hAnsi="Arial" w:cs="Arial"/>
          <w:sz w:val="18"/>
          <w:szCs w:val="18"/>
        </w:rPr>
        <w:t>septembre 2024.</w:t>
      </w:r>
    </w:p>
    <w:p w14:paraId="5139E1C5" w14:textId="74B9634C" w:rsidR="00C55116" w:rsidRPr="00AF4A49" w:rsidRDefault="00C55116" w:rsidP="00C55116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bookmarkEnd w:id="0"/>
    <w:p w14:paraId="29A36077" w14:textId="77777777" w:rsidR="005A7BC3" w:rsidRPr="00AF4A49" w:rsidRDefault="005A7BC3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036444D4" w14:textId="680D7BD2" w:rsidR="00F564D6" w:rsidRPr="00AF4A4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Proc</w:t>
      </w:r>
      <w:r w:rsidR="00456E6D" w:rsidRPr="00AF4A49">
        <w:rPr>
          <w:rFonts w:ascii="Arial" w:eastAsia="MyriadPro-Semibold" w:hAnsi="Arial" w:cs="Arial"/>
          <w:b/>
          <w:sz w:val="18"/>
          <w:szCs w:val="18"/>
        </w:rPr>
        <w:t>é</w:t>
      </w:r>
      <w:r w:rsidRPr="00AF4A49">
        <w:rPr>
          <w:rFonts w:ascii="Arial" w:eastAsia="MyriadPro-Semibold" w:hAnsi="Arial" w:cs="Arial"/>
          <w:b/>
          <w:sz w:val="18"/>
          <w:szCs w:val="18"/>
        </w:rPr>
        <w:t>dure</w:t>
      </w:r>
    </w:p>
    <w:p w14:paraId="38B13290" w14:textId="77777777" w:rsidR="00F564D6" w:rsidRPr="00AF4A4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3F877B37" w14:textId="4CAC8E29" w:rsidR="00456E6D" w:rsidRPr="00AF4A49" w:rsidRDefault="00F564D6" w:rsidP="00BA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F4A49">
        <w:rPr>
          <w:rFonts w:ascii="Arial" w:eastAsia="MyriadPro-Semibold" w:hAnsi="Arial" w:cs="Arial"/>
          <w:sz w:val="18"/>
          <w:szCs w:val="18"/>
        </w:rPr>
        <w:t>Type de proc</w:t>
      </w:r>
      <w:r w:rsidR="00456E6D" w:rsidRPr="00AF4A49">
        <w:rPr>
          <w:rFonts w:ascii="Arial" w:eastAsia="MyriadPro-Semibold" w:hAnsi="Arial" w:cs="Arial"/>
          <w:sz w:val="18"/>
          <w:szCs w:val="18"/>
        </w:rPr>
        <w:t>é</w:t>
      </w:r>
      <w:r w:rsidRPr="00AF4A49">
        <w:rPr>
          <w:rFonts w:ascii="Arial" w:eastAsia="MyriadPro-Semibold" w:hAnsi="Arial" w:cs="Arial"/>
          <w:sz w:val="18"/>
          <w:szCs w:val="18"/>
        </w:rPr>
        <w:t>dure</w:t>
      </w:r>
      <w:r w:rsidR="00BA0101">
        <w:rPr>
          <w:rFonts w:ascii="Arial" w:eastAsia="MyriadPro-Semibold" w:hAnsi="Arial" w:cs="Arial"/>
          <w:sz w:val="18"/>
          <w:szCs w:val="18"/>
        </w:rPr>
        <w:t xml:space="preserve"> : </w:t>
      </w:r>
      <w:r w:rsidR="00456E6D" w:rsidRPr="00AF4A49">
        <w:rPr>
          <w:rFonts w:ascii="Arial" w:hAnsi="Arial" w:cs="Arial"/>
          <w:sz w:val="18"/>
          <w:szCs w:val="18"/>
        </w:rPr>
        <w:t xml:space="preserve">Procédure </w:t>
      </w:r>
      <w:r w:rsidR="00F0771F" w:rsidRPr="00AF4A49">
        <w:rPr>
          <w:rFonts w:ascii="Arial" w:hAnsi="Arial" w:cs="Arial"/>
          <w:sz w:val="18"/>
          <w:szCs w:val="18"/>
        </w:rPr>
        <w:t xml:space="preserve">adaptée </w:t>
      </w:r>
      <w:r w:rsidR="00C55116" w:rsidRPr="00AF4A49">
        <w:rPr>
          <w:rFonts w:ascii="Arial" w:hAnsi="Arial" w:cs="Arial"/>
          <w:sz w:val="18"/>
          <w:szCs w:val="18"/>
        </w:rPr>
        <w:t>ouverte</w:t>
      </w:r>
    </w:p>
    <w:p w14:paraId="3D4C1089" w14:textId="7BB88A6C" w:rsidR="00456E6D" w:rsidRPr="00AF4A49" w:rsidRDefault="00456E6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49C34609" w14:textId="55C45B9A" w:rsidR="00755ED8" w:rsidRPr="00AF4A49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Publication antérieure relative à la présente procédure</w:t>
      </w:r>
    </w:p>
    <w:p w14:paraId="0BCD6254" w14:textId="296BFE2B" w:rsidR="00B35492" w:rsidRPr="00AF4A49" w:rsidRDefault="00C55116" w:rsidP="00B3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F4A49">
        <w:rPr>
          <w:rFonts w:ascii="Arial" w:hAnsi="Arial" w:cs="Arial"/>
          <w:color w:val="000000"/>
          <w:sz w:val="18"/>
          <w:szCs w:val="18"/>
        </w:rPr>
        <w:t xml:space="preserve">Annonce </w:t>
      </w:r>
      <w:r w:rsidR="00BA0101">
        <w:rPr>
          <w:rFonts w:ascii="Arial" w:hAnsi="Arial" w:cs="Arial"/>
          <w:color w:val="000000"/>
          <w:sz w:val="18"/>
          <w:szCs w:val="18"/>
        </w:rPr>
        <w:t>MP</w:t>
      </w:r>
      <w:r w:rsidR="003762D5">
        <w:rPr>
          <w:rFonts w:ascii="Arial" w:hAnsi="Arial" w:cs="Arial"/>
          <w:color w:val="000000"/>
          <w:sz w:val="18"/>
          <w:szCs w:val="18"/>
        </w:rPr>
        <w:t>33947</w:t>
      </w:r>
      <w:r w:rsidRPr="00AF4A49">
        <w:rPr>
          <w:rFonts w:ascii="Arial" w:hAnsi="Arial" w:cs="Arial"/>
          <w:color w:val="000000"/>
          <w:sz w:val="18"/>
          <w:szCs w:val="18"/>
        </w:rPr>
        <w:t xml:space="preserve"> - </w:t>
      </w:r>
      <w:r w:rsidR="003762D5">
        <w:rPr>
          <w:rFonts w:ascii="Arial" w:hAnsi="Arial" w:cs="Arial"/>
          <w:color w:val="000000"/>
          <w:sz w:val="18"/>
          <w:szCs w:val="18"/>
        </w:rPr>
        <w:t>TPBM</w:t>
      </w:r>
      <w:r w:rsidR="00BA010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F4A49">
        <w:rPr>
          <w:rFonts w:ascii="Arial" w:hAnsi="Arial" w:cs="Arial"/>
          <w:b/>
          <w:bCs/>
          <w:color w:val="000000"/>
          <w:sz w:val="18"/>
          <w:szCs w:val="18"/>
        </w:rPr>
        <w:t xml:space="preserve">du </w:t>
      </w:r>
      <w:r w:rsidR="003762D5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="00BA010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762D5">
        <w:rPr>
          <w:rFonts w:ascii="Arial" w:hAnsi="Arial" w:cs="Arial"/>
          <w:b/>
          <w:bCs/>
          <w:color w:val="000000"/>
          <w:sz w:val="18"/>
          <w:szCs w:val="18"/>
        </w:rPr>
        <w:t>MAI</w:t>
      </w:r>
      <w:r w:rsidR="00BA0101">
        <w:rPr>
          <w:rFonts w:ascii="Arial" w:hAnsi="Arial" w:cs="Arial"/>
          <w:b/>
          <w:bCs/>
          <w:color w:val="000000"/>
          <w:sz w:val="18"/>
          <w:szCs w:val="18"/>
        </w:rPr>
        <w:t xml:space="preserve"> 202</w:t>
      </w:r>
      <w:r w:rsidR="003762D5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0EC8B369" w14:textId="44977EDD" w:rsidR="005F0273" w:rsidRPr="00AF4A49" w:rsidRDefault="005F0273" w:rsidP="00B3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EAB536" w14:textId="77777777" w:rsidR="005F0273" w:rsidRPr="00AF4A49" w:rsidRDefault="005F0273" w:rsidP="00B3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AEB46B" w14:textId="7FA283F5" w:rsidR="00755ED8" w:rsidRPr="00AF4A49" w:rsidRDefault="00755ED8" w:rsidP="00755ED8">
      <w:pPr>
        <w:spacing w:after="0"/>
        <w:rPr>
          <w:rFonts w:ascii="Arial" w:eastAsia="MyriadPro-LightIt" w:hAnsi="Arial" w:cs="Arial"/>
          <w:i/>
          <w:iCs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Attribution du marché</w:t>
      </w:r>
    </w:p>
    <w:p w14:paraId="30220A47" w14:textId="1D519EEB" w:rsidR="00755ED8" w:rsidRPr="001D2386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 w:rsidRPr="001D2386">
        <w:rPr>
          <w:rFonts w:ascii="Arial" w:eastAsia="MyriadPro-Semibold" w:hAnsi="Arial" w:cs="Arial"/>
          <w:b/>
          <w:sz w:val="18"/>
          <w:szCs w:val="18"/>
        </w:rPr>
        <w:t>Date de conclusion du march</w:t>
      </w:r>
      <w:r w:rsidR="00C55116" w:rsidRPr="001D2386">
        <w:rPr>
          <w:rFonts w:ascii="Arial" w:eastAsia="MyriadPro-Semibold" w:hAnsi="Arial" w:cs="Arial"/>
          <w:b/>
          <w:sz w:val="18"/>
          <w:szCs w:val="18"/>
        </w:rPr>
        <w:t>é</w:t>
      </w:r>
      <w:r w:rsidR="001D2386" w:rsidRPr="001D2386">
        <w:rPr>
          <w:rFonts w:ascii="Arial" w:eastAsia="MyriadPro-Semibold" w:hAnsi="Arial" w:cs="Arial"/>
          <w:b/>
          <w:sz w:val="18"/>
          <w:szCs w:val="18"/>
        </w:rPr>
        <w:t xml:space="preserve"> </w:t>
      </w:r>
      <w:r w:rsidRPr="001D2386">
        <w:rPr>
          <w:rFonts w:ascii="Arial" w:eastAsia="MyriadPro-Semibold" w:hAnsi="Arial" w:cs="Arial"/>
          <w:sz w:val="18"/>
          <w:szCs w:val="18"/>
        </w:rPr>
        <w:t>:</w:t>
      </w:r>
      <w:r w:rsidR="001D2386" w:rsidRPr="001D2386">
        <w:rPr>
          <w:rFonts w:ascii="Arial" w:eastAsia="MyriadPro-Semibold" w:hAnsi="Arial" w:cs="Arial"/>
          <w:sz w:val="18"/>
          <w:szCs w:val="18"/>
        </w:rPr>
        <w:t xml:space="preserve"> </w:t>
      </w:r>
      <w:r w:rsidR="003762D5">
        <w:rPr>
          <w:rFonts w:ascii="Arial" w:eastAsia="MyriadPro-Semibold" w:hAnsi="Arial" w:cs="Arial"/>
          <w:sz w:val="18"/>
          <w:szCs w:val="18"/>
        </w:rPr>
        <w:t>19</w:t>
      </w:r>
      <w:r w:rsidR="001D2386" w:rsidRPr="001D2386">
        <w:rPr>
          <w:rFonts w:ascii="Arial" w:eastAsia="MyriadPro-Semibold" w:hAnsi="Arial" w:cs="Arial"/>
          <w:sz w:val="18"/>
          <w:szCs w:val="18"/>
        </w:rPr>
        <w:t>.0</w:t>
      </w:r>
      <w:r w:rsidR="003762D5">
        <w:rPr>
          <w:rFonts w:ascii="Arial" w:eastAsia="MyriadPro-Semibold" w:hAnsi="Arial" w:cs="Arial"/>
          <w:sz w:val="18"/>
          <w:szCs w:val="18"/>
        </w:rPr>
        <w:t>6</w:t>
      </w:r>
      <w:r w:rsidR="001D2386" w:rsidRPr="001D2386">
        <w:rPr>
          <w:rFonts w:ascii="Arial" w:eastAsia="MyriadPro-Semibold" w:hAnsi="Arial" w:cs="Arial"/>
          <w:sz w:val="18"/>
          <w:szCs w:val="18"/>
        </w:rPr>
        <w:t>.202</w:t>
      </w:r>
      <w:r w:rsidR="003762D5">
        <w:rPr>
          <w:rFonts w:ascii="Arial" w:eastAsia="MyriadPro-Semibold" w:hAnsi="Arial" w:cs="Arial"/>
          <w:sz w:val="18"/>
          <w:szCs w:val="18"/>
        </w:rPr>
        <w:t>4</w:t>
      </w:r>
    </w:p>
    <w:p w14:paraId="515988CE" w14:textId="5D392025" w:rsidR="00755ED8" w:rsidRPr="00AF4A49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Informations sur les offres</w:t>
      </w:r>
    </w:p>
    <w:p w14:paraId="66D8CC5B" w14:textId="2DB9B69B" w:rsidR="00755ED8" w:rsidRPr="00AF4A49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AF4A49">
        <w:rPr>
          <w:rFonts w:ascii="Arial" w:eastAsia="MyriadPro-Light" w:hAnsi="Arial" w:cs="Arial"/>
          <w:sz w:val="18"/>
          <w:szCs w:val="18"/>
        </w:rPr>
        <w:t>Nombre d'offres reçues</w:t>
      </w:r>
      <w:r w:rsidR="00CB0826" w:rsidRPr="00AF4A49">
        <w:rPr>
          <w:rFonts w:ascii="Arial" w:eastAsia="MyriadPro-Light" w:hAnsi="Arial" w:cs="Arial"/>
          <w:sz w:val="18"/>
          <w:szCs w:val="18"/>
        </w:rPr>
        <w:t xml:space="preserve"> </w:t>
      </w:r>
      <w:r w:rsidRPr="00AF4A49">
        <w:rPr>
          <w:rFonts w:ascii="Arial" w:eastAsia="MyriadPro-Light" w:hAnsi="Arial" w:cs="Arial"/>
          <w:sz w:val="18"/>
          <w:szCs w:val="18"/>
        </w:rPr>
        <w:t xml:space="preserve">: </w:t>
      </w:r>
      <w:r w:rsidR="00CB0826" w:rsidRPr="00AF4A49">
        <w:rPr>
          <w:rFonts w:ascii="Arial" w:eastAsia="MyriadPro-Light" w:hAnsi="Arial" w:cs="Arial"/>
          <w:sz w:val="18"/>
          <w:szCs w:val="18"/>
        </w:rPr>
        <w:t>1</w:t>
      </w:r>
      <w:r w:rsidRPr="00AF4A49">
        <w:rPr>
          <w:rFonts w:ascii="Arial" w:eastAsia="MyriadPro-Light" w:hAnsi="Arial" w:cs="Arial"/>
          <w:sz w:val="18"/>
          <w:szCs w:val="18"/>
        </w:rPr>
        <w:t>.</w:t>
      </w:r>
    </w:p>
    <w:p w14:paraId="2624AB7B" w14:textId="502EC7F4" w:rsidR="00755ED8" w:rsidRPr="00AF4A49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  <w:r w:rsidRPr="00AF4A49">
        <w:rPr>
          <w:rFonts w:ascii="Arial" w:eastAsia="MyriadPro-Light" w:hAnsi="Arial" w:cs="Arial"/>
          <w:sz w:val="18"/>
          <w:szCs w:val="18"/>
        </w:rPr>
        <w:t>Nombre d'offres reçues de la part de PME</w:t>
      </w:r>
      <w:r w:rsidR="00CB0826" w:rsidRPr="00AF4A49">
        <w:rPr>
          <w:rFonts w:ascii="Arial" w:eastAsia="MyriadPro-Light" w:hAnsi="Arial" w:cs="Arial"/>
          <w:sz w:val="18"/>
          <w:szCs w:val="18"/>
        </w:rPr>
        <w:t xml:space="preserve"> </w:t>
      </w:r>
      <w:r w:rsidRPr="00AF4A49">
        <w:rPr>
          <w:rFonts w:ascii="Arial" w:eastAsia="MyriadPro-Light" w:hAnsi="Arial" w:cs="Arial"/>
          <w:sz w:val="18"/>
          <w:szCs w:val="18"/>
        </w:rPr>
        <w:t xml:space="preserve">: </w:t>
      </w:r>
      <w:r w:rsidR="00CB0826" w:rsidRPr="00AF4A49">
        <w:rPr>
          <w:rFonts w:ascii="Arial" w:eastAsia="MyriadPro-Light" w:hAnsi="Arial" w:cs="Arial"/>
          <w:sz w:val="18"/>
          <w:szCs w:val="18"/>
        </w:rPr>
        <w:t>1</w:t>
      </w:r>
    </w:p>
    <w:p w14:paraId="2BD79A61" w14:textId="5A6F920B" w:rsidR="00755ED8" w:rsidRPr="00AF4A49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AF4A49">
        <w:rPr>
          <w:rFonts w:ascii="Arial" w:eastAsia="MyriadPro-Light" w:hAnsi="Arial" w:cs="Arial"/>
          <w:sz w:val="18"/>
          <w:szCs w:val="18"/>
        </w:rPr>
        <w:t>Nombre d'offres reçues par voie électronique</w:t>
      </w:r>
      <w:r w:rsidR="00CB0826" w:rsidRPr="00AF4A49">
        <w:rPr>
          <w:rFonts w:ascii="Arial" w:eastAsia="MyriadPro-Light" w:hAnsi="Arial" w:cs="Arial"/>
          <w:sz w:val="18"/>
          <w:szCs w:val="18"/>
        </w:rPr>
        <w:t xml:space="preserve"> </w:t>
      </w:r>
      <w:r w:rsidRPr="00AF4A49">
        <w:rPr>
          <w:rFonts w:ascii="Arial" w:eastAsia="MyriadPro-Light" w:hAnsi="Arial" w:cs="Arial"/>
          <w:sz w:val="18"/>
          <w:szCs w:val="18"/>
        </w:rPr>
        <w:t xml:space="preserve">: </w:t>
      </w:r>
      <w:r w:rsidR="00CB0826" w:rsidRPr="00AF4A49">
        <w:rPr>
          <w:rFonts w:ascii="Arial" w:eastAsia="MyriadPro-Light" w:hAnsi="Arial" w:cs="Arial"/>
          <w:sz w:val="18"/>
          <w:szCs w:val="18"/>
        </w:rPr>
        <w:t>1</w:t>
      </w:r>
    </w:p>
    <w:p w14:paraId="3D881B2E" w14:textId="6FB200FA" w:rsidR="00755ED8" w:rsidRPr="00AF4A49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 xml:space="preserve">Nom et adresse du titulaire </w:t>
      </w:r>
    </w:p>
    <w:p w14:paraId="77BC6207" w14:textId="3EA2D0CB" w:rsidR="00755ED8" w:rsidRPr="00AF4A49" w:rsidRDefault="00755ED8" w:rsidP="005F6D89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AF4A49">
        <w:rPr>
          <w:rFonts w:ascii="Arial" w:eastAsia="MyriadPro-Light" w:hAnsi="Arial" w:cs="Arial"/>
          <w:sz w:val="18"/>
          <w:szCs w:val="18"/>
        </w:rPr>
        <w:t>Nom officiel</w:t>
      </w:r>
      <w:r w:rsidR="00CB0826" w:rsidRPr="00AF4A49">
        <w:rPr>
          <w:rFonts w:ascii="Arial" w:eastAsia="MyriadPro-Light" w:hAnsi="Arial" w:cs="Arial"/>
          <w:sz w:val="18"/>
          <w:szCs w:val="18"/>
        </w:rPr>
        <w:t xml:space="preserve"> </w:t>
      </w:r>
      <w:r w:rsidRPr="00AF4A49">
        <w:rPr>
          <w:rFonts w:ascii="Arial" w:eastAsia="MyriadPro-Light" w:hAnsi="Arial" w:cs="Arial"/>
          <w:sz w:val="18"/>
          <w:szCs w:val="18"/>
        </w:rPr>
        <w:t xml:space="preserve">: </w:t>
      </w:r>
      <w:r w:rsidR="00CB0826" w:rsidRPr="00AF4A49">
        <w:rPr>
          <w:rFonts w:ascii="Arial" w:eastAsia="MyriadPro-Light" w:hAnsi="Arial" w:cs="Arial"/>
          <w:sz w:val="18"/>
          <w:szCs w:val="18"/>
        </w:rPr>
        <w:t>SOCIETE VAROISE DES AUTOCARS</w:t>
      </w:r>
    </w:p>
    <w:p w14:paraId="1109AB65" w14:textId="659B1A4B" w:rsidR="005F6D89" w:rsidRPr="00AF4A49" w:rsidRDefault="00755ED8" w:rsidP="005F6D89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AF4A49">
        <w:rPr>
          <w:rFonts w:ascii="Arial" w:eastAsia="MyriadPro-Light" w:hAnsi="Arial" w:cs="Arial"/>
          <w:sz w:val="18"/>
          <w:szCs w:val="18"/>
        </w:rPr>
        <w:t>Ville</w:t>
      </w:r>
      <w:r w:rsidR="00CB0826" w:rsidRPr="00AF4A49">
        <w:rPr>
          <w:rFonts w:ascii="Arial" w:eastAsia="MyriadPro-Light" w:hAnsi="Arial" w:cs="Arial"/>
          <w:sz w:val="18"/>
          <w:szCs w:val="18"/>
        </w:rPr>
        <w:t xml:space="preserve"> </w:t>
      </w:r>
      <w:r w:rsidRPr="00AF4A49">
        <w:rPr>
          <w:rFonts w:ascii="Arial" w:eastAsia="MyriadPro-Light" w:hAnsi="Arial" w:cs="Arial"/>
          <w:sz w:val="18"/>
          <w:szCs w:val="18"/>
        </w:rPr>
        <w:t xml:space="preserve">: </w:t>
      </w:r>
      <w:r w:rsidR="00CB0826" w:rsidRPr="00AF4A49">
        <w:rPr>
          <w:rFonts w:ascii="Arial" w:eastAsia="MyriadPro-Light" w:hAnsi="Arial" w:cs="Arial"/>
          <w:sz w:val="18"/>
          <w:szCs w:val="18"/>
        </w:rPr>
        <w:t>PUGET SUR ARGENS</w:t>
      </w:r>
      <w:r w:rsidR="005F6D89" w:rsidRPr="00AF4A49">
        <w:rPr>
          <w:rFonts w:ascii="Arial" w:eastAsia="MyriadPro-Light" w:hAnsi="Arial" w:cs="Arial"/>
          <w:sz w:val="18"/>
          <w:szCs w:val="18"/>
        </w:rPr>
        <w:t xml:space="preserve"> - </w:t>
      </w:r>
      <w:r w:rsidRPr="00AF4A49">
        <w:rPr>
          <w:rFonts w:ascii="Arial" w:eastAsia="MyriadPro-Light" w:hAnsi="Arial" w:cs="Arial"/>
          <w:sz w:val="18"/>
          <w:szCs w:val="18"/>
        </w:rPr>
        <w:t xml:space="preserve">Code postal : </w:t>
      </w:r>
      <w:r w:rsidR="005F6D89" w:rsidRPr="00AF4A49">
        <w:rPr>
          <w:rFonts w:ascii="Arial" w:eastAsia="MyriadPro-Light" w:hAnsi="Arial" w:cs="Arial"/>
          <w:sz w:val="18"/>
          <w:szCs w:val="18"/>
        </w:rPr>
        <w:t>83</w:t>
      </w:r>
      <w:r w:rsidR="00CB0826" w:rsidRPr="00AF4A49">
        <w:rPr>
          <w:rFonts w:ascii="Arial" w:eastAsia="MyriadPro-Light" w:hAnsi="Arial" w:cs="Arial"/>
          <w:sz w:val="18"/>
          <w:szCs w:val="18"/>
        </w:rPr>
        <w:t>480</w:t>
      </w:r>
    </w:p>
    <w:p w14:paraId="1DF6A366" w14:textId="77777777" w:rsidR="00855DF2" w:rsidRPr="00AF4A49" w:rsidRDefault="00855DF2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7F016CD7" w14:textId="77777777" w:rsidR="00B35492" w:rsidRPr="00AF4A49" w:rsidRDefault="00B35492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4804BF3D" w14:textId="6443CE75" w:rsidR="00F564D6" w:rsidRPr="00AF4A4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AF4A49">
        <w:rPr>
          <w:rFonts w:ascii="Arial" w:eastAsia="MyriadPro-Semibold" w:hAnsi="Arial" w:cs="Arial"/>
          <w:b/>
          <w:sz w:val="18"/>
          <w:szCs w:val="18"/>
        </w:rPr>
        <w:t>Renseignements compl</w:t>
      </w:r>
      <w:r w:rsidR="00855DF2" w:rsidRPr="00AF4A49">
        <w:rPr>
          <w:rFonts w:ascii="Arial" w:eastAsia="MyriadPro-Semibold" w:hAnsi="Arial" w:cs="Arial"/>
          <w:b/>
          <w:sz w:val="18"/>
          <w:szCs w:val="18"/>
        </w:rPr>
        <w:t>é</w:t>
      </w:r>
      <w:r w:rsidRPr="00AF4A49">
        <w:rPr>
          <w:rFonts w:ascii="Arial" w:eastAsia="MyriadPro-Semibold" w:hAnsi="Arial" w:cs="Arial"/>
          <w:b/>
          <w:sz w:val="18"/>
          <w:szCs w:val="18"/>
        </w:rPr>
        <w:t>mentaires</w:t>
      </w:r>
    </w:p>
    <w:p w14:paraId="530EF2BA" w14:textId="77777777" w:rsidR="006A5516" w:rsidRPr="00AF4A49" w:rsidRDefault="006A551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29359D10" w14:textId="425759F6" w:rsidR="00F564D6" w:rsidRPr="00FB10BA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FB10BA">
        <w:rPr>
          <w:rFonts w:ascii="Arial" w:eastAsia="MyriadPro-Semibold" w:hAnsi="Arial" w:cs="Arial"/>
          <w:b/>
          <w:sz w:val="18"/>
          <w:szCs w:val="18"/>
        </w:rPr>
        <w:t>Instance charg</w:t>
      </w:r>
      <w:r w:rsidR="003A5C36" w:rsidRPr="00FB10BA">
        <w:rPr>
          <w:rFonts w:ascii="Arial" w:eastAsia="MyriadPro-Semibold" w:hAnsi="Arial" w:cs="Arial"/>
          <w:b/>
          <w:sz w:val="18"/>
          <w:szCs w:val="18"/>
        </w:rPr>
        <w:t>é</w:t>
      </w:r>
      <w:r w:rsidRPr="00FB10BA">
        <w:rPr>
          <w:rFonts w:ascii="Arial" w:eastAsia="MyriadPro-Semibold" w:hAnsi="Arial" w:cs="Arial"/>
          <w:b/>
          <w:sz w:val="18"/>
          <w:szCs w:val="18"/>
        </w:rPr>
        <w:t>e des proc</w:t>
      </w:r>
      <w:r w:rsidR="003A5C36" w:rsidRPr="00FB10BA">
        <w:rPr>
          <w:rFonts w:ascii="Arial" w:eastAsia="MyriadPro-Semibold" w:hAnsi="Arial" w:cs="Arial"/>
          <w:b/>
          <w:sz w:val="18"/>
          <w:szCs w:val="18"/>
        </w:rPr>
        <w:t>é</w:t>
      </w:r>
      <w:r w:rsidRPr="00FB10BA">
        <w:rPr>
          <w:rFonts w:ascii="Arial" w:eastAsia="MyriadPro-Semibold" w:hAnsi="Arial" w:cs="Arial"/>
          <w:b/>
          <w:sz w:val="18"/>
          <w:szCs w:val="18"/>
        </w:rPr>
        <w:t>dures de recours</w:t>
      </w:r>
    </w:p>
    <w:p w14:paraId="08D74522" w14:textId="0A92EEB0" w:rsidR="004B5DCD" w:rsidRPr="00FB10BA" w:rsidRDefault="00BA0101" w:rsidP="004B5DCD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Tribunal administratif de Toulon – 5, rue Racine – 83000 TOULON</w:t>
      </w:r>
    </w:p>
    <w:p w14:paraId="4583E66B" w14:textId="77777777" w:rsidR="00F564D6" w:rsidRPr="00FB10BA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702B7222" w14:textId="76ADFC64" w:rsidR="00F564D6" w:rsidRPr="00FB10BA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FB10BA">
        <w:rPr>
          <w:rFonts w:ascii="Arial" w:eastAsia="MyriadPro-Semibold" w:hAnsi="Arial" w:cs="Arial"/>
          <w:b/>
          <w:sz w:val="18"/>
          <w:szCs w:val="18"/>
        </w:rPr>
        <w:t>Introduction de recours</w:t>
      </w:r>
    </w:p>
    <w:p w14:paraId="0CADF6A1" w14:textId="77777777" w:rsidR="00BA0101" w:rsidRPr="00FB10BA" w:rsidRDefault="00BA0101" w:rsidP="00BA0101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Tribunal administratif de Toulon – 5, rue Racine – 83000 TOULON</w:t>
      </w:r>
    </w:p>
    <w:p w14:paraId="5B95B405" w14:textId="77777777" w:rsidR="003762D5" w:rsidRDefault="003762D5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3103C7A2" w14:textId="77777777" w:rsidR="003762D5" w:rsidRDefault="003762D5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14:paraId="1C1AF330" w14:textId="52FA8CDA" w:rsidR="00F564D6" w:rsidRPr="00C511D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  <w:r w:rsidRPr="00C511D9">
        <w:rPr>
          <w:rFonts w:ascii="Arial" w:eastAsia="MyriadPro-Semibold" w:hAnsi="Arial" w:cs="Arial"/>
          <w:sz w:val="18"/>
          <w:szCs w:val="18"/>
        </w:rPr>
        <w:t>Date d’envoi du pr</w:t>
      </w:r>
      <w:r w:rsidR="004B5DCD" w:rsidRPr="00C511D9">
        <w:rPr>
          <w:rFonts w:ascii="Arial" w:eastAsia="MyriadPro-Semibold" w:hAnsi="Arial" w:cs="Arial"/>
          <w:sz w:val="18"/>
          <w:szCs w:val="18"/>
        </w:rPr>
        <w:t>é</w:t>
      </w:r>
      <w:r w:rsidRPr="00C511D9">
        <w:rPr>
          <w:rFonts w:ascii="Arial" w:eastAsia="MyriadPro-Semibold" w:hAnsi="Arial" w:cs="Arial"/>
          <w:sz w:val="18"/>
          <w:szCs w:val="18"/>
        </w:rPr>
        <w:t>sent avis</w:t>
      </w:r>
      <w:r w:rsidR="004D18B8" w:rsidRPr="00C511D9">
        <w:rPr>
          <w:rFonts w:ascii="Arial" w:eastAsia="MyriadPro-Semibold" w:hAnsi="Arial" w:cs="Arial"/>
          <w:sz w:val="18"/>
          <w:szCs w:val="18"/>
        </w:rPr>
        <w:t xml:space="preserve"> </w:t>
      </w:r>
      <w:r w:rsidRPr="00C511D9">
        <w:rPr>
          <w:rFonts w:ascii="Arial" w:eastAsia="MyriadPro-Semibold" w:hAnsi="Arial" w:cs="Arial"/>
          <w:sz w:val="18"/>
          <w:szCs w:val="18"/>
        </w:rPr>
        <w:t xml:space="preserve">: </w:t>
      </w:r>
      <w:r w:rsidR="00DA1BD5">
        <w:rPr>
          <w:rFonts w:ascii="Arial" w:eastAsia="MyriadPro-Semibold" w:hAnsi="Arial" w:cs="Arial"/>
          <w:sz w:val="18"/>
          <w:szCs w:val="18"/>
        </w:rPr>
        <w:t>24.06.2024</w:t>
      </w:r>
    </w:p>
    <w:p w14:paraId="50F03CEC" w14:textId="77777777" w:rsidR="001940D2" w:rsidRPr="00AF4A49" w:rsidRDefault="001940D2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14:paraId="2B5E0453" w14:textId="77777777" w:rsidR="007A3BAD" w:rsidRDefault="007A3BA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14:paraId="51116954" w14:textId="77777777" w:rsidR="00FB10BA" w:rsidRPr="00293A44" w:rsidRDefault="00FB10BA" w:rsidP="00FB10B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MyriadPro-LightIt" w:hAnsi="Arial" w:cs="Arial"/>
          <w:sz w:val="18"/>
          <w:szCs w:val="18"/>
        </w:rPr>
      </w:pPr>
      <w:r>
        <w:rPr>
          <w:rFonts w:ascii="Arial" w:eastAsia="MyriadPro-LightIt" w:hAnsi="Arial" w:cs="Arial"/>
          <w:sz w:val="18"/>
          <w:szCs w:val="18"/>
        </w:rPr>
        <w:t>La Directrice de l’Office de Tourisme</w:t>
      </w:r>
      <w:r w:rsidRPr="00293A44">
        <w:rPr>
          <w:rFonts w:ascii="Arial" w:eastAsia="MyriadPro-LightIt" w:hAnsi="Arial" w:cs="Arial"/>
          <w:sz w:val="18"/>
          <w:szCs w:val="18"/>
        </w:rPr>
        <w:t>,</w:t>
      </w:r>
    </w:p>
    <w:p w14:paraId="24029E80" w14:textId="77777777" w:rsidR="00FB10BA" w:rsidRPr="00293A44" w:rsidRDefault="00FB10BA" w:rsidP="00FB10B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MyriadPro-LightIt" w:hAnsi="Arial" w:cs="Arial"/>
          <w:b/>
          <w:bCs/>
          <w:i/>
          <w:iCs/>
          <w:sz w:val="18"/>
          <w:szCs w:val="18"/>
        </w:rPr>
      </w:pPr>
      <w:r>
        <w:rPr>
          <w:rFonts w:ascii="Arial" w:eastAsia="MyriadPro-LightIt" w:hAnsi="Arial" w:cs="Arial"/>
          <w:b/>
          <w:bCs/>
          <w:sz w:val="18"/>
          <w:szCs w:val="18"/>
        </w:rPr>
        <w:t>Séverine ROGER</w:t>
      </w:r>
    </w:p>
    <w:p w14:paraId="18F24780" w14:textId="77777777" w:rsidR="007A3BAD" w:rsidRDefault="007A3BA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14:paraId="21ADC867" w14:textId="77777777" w:rsidR="006A5516" w:rsidRDefault="006A551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14:paraId="22EDD529" w14:textId="77777777" w:rsidR="007A3BAD" w:rsidRDefault="007A3BA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14:paraId="19175326" w14:textId="7B4B34DC" w:rsidR="001E6163" w:rsidRDefault="001E6163">
      <w:pPr>
        <w:rPr>
          <w:rFonts w:ascii="Arial" w:eastAsia="MyriadPro-Semibold" w:hAnsi="Arial" w:cs="Arial"/>
          <w:sz w:val="18"/>
          <w:szCs w:val="18"/>
        </w:rPr>
      </w:pPr>
    </w:p>
    <w:sectPr w:rsidR="001E6163" w:rsidSect="00DF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148F"/>
    <w:multiLevelType w:val="hybridMultilevel"/>
    <w:tmpl w:val="7FDEF21C"/>
    <w:lvl w:ilvl="0" w:tplc="FF96B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49A3"/>
    <w:multiLevelType w:val="hybridMultilevel"/>
    <w:tmpl w:val="4A0ADCDE"/>
    <w:lvl w:ilvl="0" w:tplc="FF96B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18511">
    <w:abstractNumId w:val="0"/>
  </w:num>
  <w:num w:numId="2" w16cid:durableId="173350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D6"/>
    <w:rsid w:val="00010538"/>
    <w:rsid w:val="00017CF5"/>
    <w:rsid w:val="00056A0F"/>
    <w:rsid w:val="00084502"/>
    <w:rsid w:val="00096192"/>
    <w:rsid w:val="000964E6"/>
    <w:rsid w:val="000A51AC"/>
    <w:rsid w:val="000C0B66"/>
    <w:rsid w:val="000E6824"/>
    <w:rsid w:val="001005B9"/>
    <w:rsid w:val="0010202E"/>
    <w:rsid w:val="001740AF"/>
    <w:rsid w:val="001940D2"/>
    <w:rsid w:val="001A7C63"/>
    <w:rsid w:val="001D2386"/>
    <w:rsid w:val="001E6163"/>
    <w:rsid w:val="001F28DA"/>
    <w:rsid w:val="00214C39"/>
    <w:rsid w:val="002164EA"/>
    <w:rsid w:val="00241BF6"/>
    <w:rsid w:val="0025573F"/>
    <w:rsid w:val="002824BD"/>
    <w:rsid w:val="00293AF4"/>
    <w:rsid w:val="002C290B"/>
    <w:rsid w:val="002D4381"/>
    <w:rsid w:val="002F71E9"/>
    <w:rsid w:val="003762D5"/>
    <w:rsid w:val="0038109B"/>
    <w:rsid w:val="003A5C36"/>
    <w:rsid w:val="003F3729"/>
    <w:rsid w:val="00423C23"/>
    <w:rsid w:val="0043754B"/>
    <w:rsid w:val="00440DB3"/>
    <w:rsid w:val="00453D5A"/>
    <w:rsid w:val="00456E6D"/>
    <w:rsid w:val="004665D5"/>
    <w:rsid w:val="004834AA"/>
    <w:rsid w:val="004B5DCD"/>
    <w:rsid w:val="004D18B8"/>
    <w:rsid w:val="004E2F1A"/>
    <w:rsid w:val="004F2F9F"/>
    <w:rsid w:val="005147F5"/>
    <w:rsid w:val="0053076C"/>
    <w:rsid w:val="0054045F"/>
    <w:rsid w:val="0054341F"/>
    <w:rsid w:val="0055583E"/>
    <w:rsid w:val="00574A19"/>
    <w:rsid w:val="005A7BC3"/>
    <w:rsid w:val="005F0273"/>
    <w:rsid w:val="005F6D89"/>
    <w:rsid w:val="006065F9"/>
    <w:rsid w:val="006126B9"/>
    <w:rsid w:val="00691CD7"/>
    <w:rsid w:val="006A5516"/>
    <w:rsid w:val="006C190D"/>
    <w:rsid w:val="006C6797"/>
    <w:rsid w:val="00707150"/>
    <w:rsid w:val="00755ED8"/>
    <w:rsid w:val="007A3BAD"/>
    <w:rsid w:val="007D375B"/>
    <w:rsid w:val="007E25D0"/>
    <w:rsid w:val="007E274C"/>
    <w:rsid w:val="00834A28"/>
    <w:rsid w:val="00836370"/>
    <w:rsid w:val="00842944"/>
    <w:rsid w:val="00855DF2"/>
    <w:rsid w:val="00877981"/>
    <w:rsid w:val="008A04DB"/>
    <w:rsid w:val="008B0821"/>
    <w:rsid w:val="008C3E7F"/>
    <w:rsid w:val="008D2D1B"/>
    <w:rsid w:val="00910D63"/>
    <w:rsid w:val="009458DD"/>
    <w:rsid w:val="00953BB3"/>
    <w:rsid w:val="0095762E"/>
    <w:rsid w:val="009602BA"/>
    <w:rsid w:val="009B64D7"/>
    <w:rsid w:val="009D3AF2"/>
    <w:rsid w:val="009D4FA7"/>
    <w:rsid w:val="009E1C0F"/>
    <w:rsid w:val="00AE0DD8"/>
    <w:rsid w:val="00AF4A49"/>
    <w:rsid w:val="00B01578"/>
    <w:rsid w:val="00B24BD1"/>
    <w:rsid w:val="00B35492"/>
    <w:rsid w:val="00B4001D"/>
    <w:rsid w:val="00B42F84"/>
    <w:rsid w:val="00B453B9"/>
    <w:rsid w:val="00BA0101"/>
    <w:rsid w:val="00C01F44"/>
    <w:rsid w:val="00C21BE1"/>
    <w:rsid w:val="00C428BC"/>
    <w:rsid w:val="00C511D9"/>
    <w:rsid w:val="00C55116"/>
    <w:rsid w:val="00C55EE7"/>
    <w:rsid w:val="00C77A5D"/>
    <w:rsid w:val="00CA08B4"/>
    <w:rsid w:val="00CB0826"/>
    <w:rsid w:val="00CB3E92"/>
    <w:rsid w:val="00CD3CEB"/>
    <w:rsid w:val="00D263AE"/>
    <w:rsid w:val="00D56EC6"/>
    <w:rsid w:val="00DA1BD5"/>
    <w:rsid w:val="00DA716D"/>
    <w:rsid w:val="00DC0DE1"/>
    <w:rsid w:val="00DE5187"/>
    <w:rsid w:val="00DF294E"/>
    <w:rsid w:val="00E118C7"/>
    <w:rsid w:val="00E170FB"/>
    <w:rsid w:val="00E30E65"/>
    <w:rsid w:val="00E51C7E"/>
    <w:rsid w:val="00EB4749"/>
    <w:rsid w:val="00EF57FE"/>
    <w:rsid w:val="00EF7C32"/>
    <w:rsid w:val="00F0771F"/>
    <w:rsid w:val="00F3230D"/>
    <w:rsid w:val="00F564D6"/>
    <w:rsid w:val="00FA2BA6"/>
    <w:rsid w:val="00FB10BA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1D9A"/>
  <w15:docId w15:val="{3CE4096A-D9F1-47C3-8DBC-0351942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7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6E6D"/>
    <w:pPr>
      <w:ind w:left="720"/>
      <w:contextualSpacing/>
    </w:pPr>
  </w:style>
  <w:style w:type="paragraph" w:customStyle="1" w:styleId="Default">
    <w:name w:val="Default"/>
    <w:rsid w:val="003A5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dTxt">
    <w:name w:val="RedTxt"/>
    <w:basedOn w:val="Normal"/>
    <w:link w:val="RedTxtCar"/>
    <w:rsid w:val="00C55116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RedTxtCar">
    <w:name w:val="RedTxt Car"/>
    <w:link w:val="RedTxt"/>
    <w:rsid w:val="00C55116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BARBERO David</dc:creator>
  <cp:lastModifiedBy>BARBERO David</cp:lastModifiedBy>
  <cp:revision>26</cp:revision>
  <cp:lastPrinted>2022-04-15T12:29:00Z</cp:lastPrinted>
  <dcterms:created xsi:type="dcterms:W3CDTF">2016-04-27T16:21:00Z</dcterms:created>
  <dcterms:modified xsi:type="dcterms:W3CDTF">2024-06-24T07:15:00Z</dcterms:modified>
</cp:coreProperties>
</file>